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5FB" w:rsidRPr="004C1B8D" w:rsidRDefault="00F86266" w:rsidP="004C1B8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 w:rsidRPr="004C1B8D">
        <w:rPr>
          <w:color w:val="000000"/>
        </w:rPr>
        <w:t>Проект</w:t>
      </w: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2A75FB" w:rsidRDefault="002A75FB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5262F4" w:rsidRDefault="005262F4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414E32" w:rsidRDefault="00414E32" w:rsidP="00B8608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1A7E8B" w:rsidRDefault="001A7E8B" w:rsidP="001A7E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1A7E8B" w:rsidRDefault="001A7E8B" w:rsidP="001A7E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5262F4" w:rsidRDefault="005262F4" w:rsidP="00F822D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:rsidR="00AF7E8B" w:rsidRPr="00DE6641" w:rsidRDefault="00570E1B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b/>
        </w:rPr>
      </w:pPr>
      <w:r w:rsidRPr="009410F8">
        <w:rPr>
          <w:b/>
        </w:rPr>
        <w:t>Об утверждении</w:t>
      </w:r>
    </w:p>
    <w:p w:rsidR="00F822D5" w:rsidRPr="009410F8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rFonts w:eastAsiaTheme="minorEastAsia"/>
          <w:b/>
          <w:color w:val="000000" w:themeColor="text1"/>
        </w:rPr>
      </w:pPr>
      <w:r w:rsidRPr="009410F8">
        <w:rPr>
          <w:b/>
        </w:rPr>
        <w:t>по</w:t>
      </w:r>
      <w:r w:rsidRPr="009410F8">
        <w:rPr>
          <w:rFonts w:eastAsiaTheme="minorEastAsia"/>
          <w:b/>
        </w:rPr>
        <w:t xml:space="preserve">рядка проведения медицинского освидетельствования иностранного гражданина </w:t>
      </w:r>
      <w:r w:rsidR="004D4808" w:rsidRPr="009410F8">
        <w:rPr>
          <w:rFonts w:eastAsiaTheme="minorEastAsia"/>
          <w:b/>
          <w:bCs/>
        </w:rPr>
        <w:t>или лица без гражданства</w:t>
      </w:r>
      <w:r w:rsidR="004D4808" w:rsidRPr="009410F8">
        <w:rPr>
          <w:rFonts w:eastAsiaTheme="minorEastAsia"/>
          <w:bCs/>
        </w:rPr>
        <w:t xml:space="preserve"> </w:t>
      </w:r>
      <w:r w:rsidRPr="009410F8">
        <w:rPr>
          <w:rFonts w:eastAsiaTheme="minorEastAsia"/>
          <w:b/>
        </w:rPr>
        <w:t xml:space="preserve">на наличие </w:t>
      </w:r>
      <w:r w:rsidR="004D4808" w:rsidRPr="009410F8">
        <w:rPr>
          <w:rFonts w:eastAsiaTheme="minorEastAsia"/>
          <w:b/>
        </w:rPr>
        <w:br/>
      </w:r>
      <w:r w:rsidRPr="009410F8">
        <w:rPr>
          <w:rFonts w:eastAsiaTheme="minorEastAsia"/>
          <w:b/>
        </w:rPr>
        <w:t xml:space="preserve">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веществ, инфекционных заболеваний, представляющих опасность для окружающих, </w:t>
      </w:r>
      <w:bookmarkStart w:id="0" w:name="_Hlk190711872"/>
      <w:r w:rsidRPr="009410F8">
        <w:rPr>
          <w:rFonts w:eastAsiaTheme="minorEastAsia"/>
          <w:b/>
        </w:rPr>
        <w:t>и заболевания, вызываемого вирусом иммунодефицита человека (ВИЧ-инфекции)</w:t>
      </w:r>
      <w:bookmarkEnd w:id="0"/>
      <w:r w:rsidRPr="009410F8">
        <w:rPr>
          <w:rFonts w:eastAsiaTheme="minorEastAsia"/>
          <w:b/>
        </w:rPr>
        <w:t>, включая проведение химико-токсикологических исследований наличия в организме иностранного гражданина</w:t>
      </w:r>
      <w:r w:rsidR="004D4808" w:rsidRPr="009410F8">
        <w:rPr>
          <w:rFonts w:eastAsiaTheme="minorEastAsia"/>
          <w:b/>
        </w:rPr>
        <w:t xml:space="preserve"> </w:t>
      </w:r>
      <w:r w:rsidR="004D4808" w:rsidRPr="009410F8">
        <w:rPr>
          <w:rFonts w:eastAsiaTheme="minorEastAsia"/>
          <w:b/>
          <w:bCs/>
        </w:rPr>
        <w:t>или лица без гражданства</w:t>
      </w:r>
      <w:r w:rsidRPr="009410F8">
        <w:rPr>
          <w:rFonts w:eastAsiaTheme="minorEastAsia"/>
          <w:b/>
        </w:rPr>
        <w:t xml:space="preserve"> наркотических средств </w:t>
      </w:r>
      <w:r w:rsidR="004D4808" w:rsidRPr="009410F8">
        <w:rPr>
          <w:rFonts w:eastAsiaTheme="minorEastAsia"/>
          <w:b/>
        </w:rPr>
        <w:br/>
      </w:r>
      <w:r w:rsidRPr="009410F8">
        <w:rPr>
          <w:rFonts w:eastAsiaTheme="minorEastAsia"/>
          <w:b/>
        </w:rPr>
        <w:t>или психотропных веществ либо новых потенциально опасных психоактивных веществ и их метаболитов,</w:t>
      </w:r>
      <w:r w:rsidR="00B54B60">
        <w:rPr>
          <w:rFonts w:eastAsiaTheme="minorEastAsia"/>
          <w:b/>
        </w:rPr>
        <w:t xml:space="preserve"> </w:t>
      </w:r>
      <w:r w:rsidRPr="009410F8">
        <w:rPr>
          <w:rFonts w:eastAsiaTheme="minorEastAsia"/>
          <w:b/>
        </w:rPr>
        <w:t>форм,</w:t>
      </w:r>
      <w:r w:rsidR="00B54B60">
        <w:rPr>
          <w:rFonts w:eastAsiaTheme="minorEastAsia"/>
          <w:b/>
        </w:rPr>
        <w:t xml:space="preserve"> </w:t>
      </w:r>
      <w:r w:rsidRPr="009410F8">
        <w:rPr>
          <w:rFonts w:eastAsiaTheme="minorEastAsia"/>
          <w:b/>
          <w:color w:val="000000" w:themeColor="text1"/>
        </w:rPr>
        <w:t>порядк</w:t>
      </w:r>
      <w:r w:rsidR="003164C5" w:rsidRPr="009410F8">
        <w:rPr>
          <w:rFonts w:eastAsiaTheme="minorEastAsia"/>
          <w:b/>
          <w:color w:val="000000" w:themeColor="text1"/>
        </w:rPr>
        <w:t>а</w:t>
      </w:r>
      <w:r w:rsidRPr="009410F8">
        <w:rPr>
          <w:rFonts w:eastAsiaTheme="minorEastAsia"/>
          <w:b/>
          <w:color w:val="000000" w:themeColor="text1"/>
        </w:rPr>
        <w:t xml:space="preserve"> оформления и сроков действия медицинск</w:t>
      </w:r>
      <w:r w:rsidR="003164C5" w:rsidRPr="009410F8">
        <w:rPr>
          <w:rFonts w:eastAsiaTheme="minorEastAsia"/>
          <w:b/>
          <w:color w:val="000000" w:themeColor="text1"/>
        </w:rPr>
        <w:t>их</w:t>
      </w:r>
      <w:r w:rsidRPr="009410F8">
        <w:rPr>
          <w:rFonts w:eastAsiaTheme="minorEastAsia"/>
          <w:b/>
          <w:color w:val="000000" w:themeColor="text1"/>
        </w:rPr>
        <w:t xml:space="preserve"> заключени</w:t>
      </w:r>
      <w:r w:rsidR="003164C5" w:rsidRPr="009410F8">
        <w:rPr>
          <w:rFonts w:eastAsiaTheme="minorEastAsia"/>
          <w:b/>
          <w:color w:val="000000" w:themeColor="text1"/>
        </w:rPr>
        <w:t>й</w:t>
      </w:r>
      <w:r w:rsidRPr="009410F8">
        <w:rPr>
          <w:b/>
          <w:color w:val="000000" w:themeColor="text1"/>
        </w:rPr>
        <w:t xml:space="preserve">, </w:t>
      </w:r>
      <w:r w:rsidRPr="009410F8">
        <w:rPr>
          <w:rFonts w:eastAsiaTheme="minorEastAsia"/>
          <w:b/>
          <w:color w:val="000000" w:themeColor="text1"/>
        </w:rPr>
        <w:t xml:space="preserve">формируемых по результатам указанного медицинского освидетельствования, включая химико-токсикологические исследования, </w:t>
      </w:r>
      <w:r w:rsidRPr="003164C5">
        <w:rPr>
          <w:rFonts w:eastAsiaTheme="minorEastAsia"/>
          <w:b/>
        </w:rPr>
        <w:t>а также</w:t>
      </w:r>
      <w:r w:rsidR="00B54B60">
        <w:rPr>
          <w:rFonts w:eastAsiaTheme="minorEastAsia"/>
          <w:b/>
        </w:rPr>
        <w:t xml:space="preserve"> </w:t>
      </w:r>
      <w:r w:rsidRPr="003164C5">
        <w:rPr>
          <w:rFonts w:eastAsiaTheme="minorEastAsia"/>
          <w:b/>
        </w:rPr>
        <w:t>форм</w:t>
      </w:r>
      <w:r w:rsidR="00B54B60">
        <w:rPr>
          <w:rFonts w:eastAsiaTheme="minorEastAsia"/>
          <w:b/>
        </w:rPr>
        <w:t xml:space="preserve"> </w:t>
      </w:r>
      <w:r w:rsidRPr="009410F8">
        <w:rPr>
          <w:rFonts w:eastAsiaTheme="minorEastAsia"/>
          <w:b/>
          <w:color w:val="000000" w:themeColor="text1"/>
        </w:rPr>
        <w:t>и порядка оформления сообщени</w:t>
      </w:r>
      <w:r w:rsidR="003164C5" w:rsidRPr="009410F8">
        <w:rPr>
          <w:rFonts w:eastAsiaTheme="minorEastAsia"/>
          <w:b/>
          <w:color w:val="000000" w:themeColor="text1"/>
        </w:rPr>
        <w:t>й</w:t>
      </w:r>
      <w:r w:rsidRPr="003164C5">
        <w:rPr>
          <w:b/>
        </w:rPr>
        <w:t xml:space="preserve">, </w:t>
      </w:r>
      <w:r w:rsidRPr="003164C5">
        <w:rPr>
          <w:rFonts w:eastAsiaTheme="minorEastAsia"/>
          <w:b/>
        </w:rPr>
        <w:t>формируемых по результатам иных медицинских освидетельствований, медицинских осмотров или оказания медицинской помощи иностранным гражданам</w:t>
      </w:r>
      <w:r w:rsidR="003164C5" w:rsidRPr="003164C5">
        <w:rPr>
          <w:rFonts w:eastAsiaTheme="minorEastAsia"/>
          <w:b/>
        </w:rPr>
        <w:t xml:space="preserve"> </w:t>
      </w:r>
      <w:r w:rsidR="009410F8">
        <w:rPr>
          <w:rFonts w:eastAsiaTheme="minorEastAsia"/>
          <w:b/>
        </w:rPr>
        <w:br/>
      </w:r>
      <w:r w:rsidR="003164C5" w:rsidRPr="009410F8">
        <w:rPr>
          <w:rFonts w:eastAsiaTheme="minorEastAsia"/>
          <w:b/>
          <w:bCs/>
          <w:color w:val="000000" w:themeColor="text1"/>
        </w:rPr>
        <w:t>или лицам без гражданства</w:t>
      </w:r>
      <w:r w:rsidRPr="009410F8">
        <w:rPr>
          <w:rFonts w:eastAsiaTheme="minorEastAsia"/>
          <w:b/>
          <w:color w:val="000000" w:themeColor="text1"/>
        </w:rPr>
        <w:t xml:space="preserve">, </w:t>
      </w:r>
      <w:r w:rsidR="008044B6" w:rsidRPr="009410F8">
        <w:rPr>
          <w:rFonts w:eastAsiaTheme="minorEastAsia"/>
          <w:b/>
          <w:color w:val="000000" w:themeColor="text1"/>
        </w:rPr>
        <w:t xml:space="preserve">и </w:t>
      </w:r>
      <w:r w:rsidRPr="009410F8">
        <w:rPr>
          <w:rFonts w:eastAsiaTheme="minorEastAsia"/>
          <w:b/>
          <w:color w:val="000000" w:themeColor="text1"/>
        </w:rPr>
        <w:t>перечня инфекционных заболеваний, представляющих опасность для окружающих</w:t>
      </w:r>
    </w:p>
    <w:p w:rsidR="00F822D5" w:rsidRPr="004D4808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rPr>
          <w:rFonts w:eastAsiaTheme="minorEastAsia"/>
          <w:b/>
          <w:highlight w:val="cyan"/>
        </w:rPr>
      </w:pPr>
    </w:p>
    <w:p w:rsidR="00F822D5" w:rsidRPr="008044B6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</w:rPr>
      </w:pPr>
      <w:r w:rsidRPr="003164C5">
        <w:rPr>
          <w:color w:val="000000"/>
        </w:rPr>
        <w:t>В соответствии с</w:t>
      </w:r>
      <w:r w:rsidR="00B713F0" w:rsidRPr="003164C5">
        <w:rPr>
          <w:color w:val="000000"/>
        </w:rPr>
        <w:t xml:space="preserve"> пунктом 6 статьи </w:t>
      </w:r>
      <w:r w:rsidR="00B713F0" w:rsidRPr="009410F8">
        <w:rPr>
          <w:color w:val="000000" w:themeColor="text1"/>
        </w:rPr>
        <w:t>4</w:t>
      </w:r>
      <w:r w:rsidR="009410F8" w:rsidRPr="009410F8">
        <w:rPr>
          <w:color w:val="000000" w:themeColor="text1"/>
        </w:rPr>
        <w:t>.</w:t>
      </w:r>
      <w:r w:rsidR="003164C5" w:rsidRPr="009410F8">
        <w:rPr>
          <w:color w:val="000000" w:themeColor="text1"/>
          <w:vertAlign w:val="superscript"/>
        </w:rPr>
        <w:t>2</w:t>
      </w:r>
      <w:r w:rsidR="00B713F0" w:rsidRPr="009410F8">
        <w:rPr>
          <w:color w:val="000000" w:themeColor="text1"/>
        </w:rPr>
        <w:t xml:space="preserve"> </w:t>
      </w:r>
      <w:r w:rsidRPr="003164C5">
        <w:rPr>
          <w:color w:val="000000"/>
        </w:rPr>
        <w:t xml:space="preserve">Федерального закона от 25 июля </w:t>
      </w:r>
      <w:r w:rsidR="000330AE" w:rsidRPr="003164C5">
        <w:rPr>
          <w:color w:val="000000"/>
        </w:rPr>
        <w:br/>
      </w:r>
      <w:r w:rsidRPr="003164C5">
        <w:rPr>
          <w:color w:val="000000"/>
        </w:rPr>
        <w:t xml:space="preserve">2002 г. № 115-ФЗ «О правовом положении иностранных граждан в Российской Федерации», пунктом 5 статьи 34 Федерального закона от 30 марта 1999 г. </w:t>
      </w:r>
      <w:r w:rsidR="000330AE" w:rsidRPr="003164C5">
        <w:rPr>
          <w:color w:val="000000"/>
        </w:rPr>
        <w:br/>
      </w:r>
      <w:r w:rsidRPr="003164C5">
        <w:rPr>
          <w:color w:val="000000"/>
        </w:rPr>
        <w:t>№ 52-ФЗ «О санитарно-эпидемиологическом благополучии населения»,</w:t>
      </w:r>
      <w:r w:rsidR="008044B6">
        <w:rPr>
          <w:color w:val="FF0000"/>
        </w:rPr>
        <w:t xml:space="preserve"> </w:t>
      </w:r>
      <w:r w:rsidR="008044B6">
        <w:rPr>
          <w:color w:val="FF0000"/>
        </w:rPr>
        <w:br/>
      </w:r>
      <w:r w:rsidRPr="007523E8">
        <w:rPr>
          <w:color w:val="000000"/>
        </w:rPr>
        <w:t>подпункт</w:t>
      </w:r>
      <w:r w:rsidR="007523E8" w:rsidRPr="007523E8">
        <w:t>ом</w:t>
      </w:r>
      <w:r w:rsidRPr="007523E8">
        <w:rPr>
          <w:color w:val="000000"/>
        </w:rPr>
        <w:t xml:space="preserve"> 5.2.106</w:t>
      </w:r>
      <w:r w:rsidR="008044B6" w:rsidRPr="007523E8">
        <w:rPr>
          <w:color w:val="000000"/>
        </w:rPr>
        <w:t xml:space="preserve"> </w:t>
      </w:r>
      <w:r w:rsidRPr="003164C5">
        <w:rPr>
          <w:color w:val="000000"/>
        </w:rPr>
        <w:t xml:space="preserve">пункта 5 Положения о Министерстве здравоохранения Российской Федерации, утвержденного постановлением Правительства Российской </w:t>
      </w:r>
      <w:r w:rsidRPr="008044B6">
        <w:rPr>
          <w:color w:val="000000"/>
        </w:rPr>
        <w:t>Федерации от 19 июня 2012 г. № 608, п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р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и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к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а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з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ы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в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а</w:t>
      </w:r>
      <w:r w:rsidR="00F96906" w:rsidRPr="008044B6">
        <w:rPr>
          <w:color w:val="000000"/>
        </w:rPr>
        <w:t xml:space="preserve"> </w:t>
      </w:r>
      <w:r w:rsidRPr="008044B6">
        <w:rPr>
          <w:color w:val="000000"/>
        </w:rPr>
        <w:t>ю:</w:t>
      </w:r>
      <w:bookmarkStart w:id="1" w:name="l4"/>
      <w:bookmarkStart w:id="2" w:name="l73"/>
      <w:bookmarkStart w:id="3" w:name="l5"/>
      <w:bookmarkEnd w:id="1"/>
      <w:bookmarkEnd w:id="2"/>
      <w:bookmarkEnd w:id="3"/>
    </w:p>
    <w:p w:rsidR="00F822D5" w:rsidRPr="009410F8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 w:themeColor="text1"/>
        </w:rPr>
      </w:pPr>
      <w:r w:rsidRPr="009410F8">
        <w:rPr>
          <w:color w:val="000000" w:themeColor="text1"/>
        </w:rPr>
        <w:t>1.</w:t>
      </w:r>
      <w:r w:rsidR="009410F8" w:rsidRPr="009410F8">
        <w:rPr>
          <w:color w:val="000000" w:themeColor="text1"/>
        </w:rPr>
        <w:t xml:space="preserve"> </w:t>
      </w:r>
      <w:r w:rsidRPr="009410F8">
        <w:rPr>
          <w:color w:val="000000" w:themeColor="text1"/>
        </w:rPr>
        <w:t>Утвердить:</w:t>
      </w:r>
    </w:p>
    <w:p w:rsidR="00F822D5" w:rsidRPr="009410F8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eastAsiaTheme="minorEastAsia"/>
          <w:bCs/>
          <w:color w:val="000000" w:themeColor="text1"/>
        </w:rPr>
      </w:pPr>
      <w:r w:rsidRPr="009410F8">
        <w:rPr>
          <w:bCs/>
          <w:color w:val="000000" w:themeColor="text1"/>
        </w:rPr>
        <w:t>по</w:t>
      </w:r>
      <w:r w:rsidRPr="009410F8">
        <w:rPr>
          <w:rFonts w:eastAsiaTheme="minorEastAsia"/>
          <w:bCs/>
          <w:color w:val="000000" w:themeColor="text1"/>
        </w:rPr>
        <w:t>рядок проведения медицинского освидетельствования иностранного гражданина</w:t>
      </w:r>
      <w:r w:rsidR="004D4808" w:rsidRPr="009410F8">
        <w:rPr>
          <w:rFonts w:eastAsiaTheme="minorEastAsia"/>
          <w:bCs/>
          <w:color w:val="000000" w:themeColor="text1"/>
        </w:rPr>
        <w:t xml:space="preserve"> или лица без гражданства </w:t>
      </w:r>
      <w:r w:rsidRPr="009410F8">
        <w:rPr>
          <w:rFonts w:eastAsiaTheme="minorEastAsia"/>
          <w:bCs/>
          <w:color w:val="000000" w:themeColor="text1"/>
        </w:rPr>
        <w:t>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веществ, инфекционных заболеваний, представляющих опасность для окружающих, и заболевания, вызываемого вирусом иммунодефицита человека (ВИЧ-инфекции), включая проведение химико-токсикологических исследований наличия в организме иностранного гражданина</w:t>
      </w:r>
      <w:r w:rsidR="004D4808" w:rsidRPr="009410F8">
        <w:rPr>
          <w:rFonts w:eastAsiaTheme="minorEastAsia"/>
          <w:bCs/>
          <w:color w:val="000000" w:themeColor="text1"/>
        </w:rPr>
        <w:t xml:space="preserve"> </w:t>
      </w:r>
      <w:r w:rsidR="004D4808" w:rsidRPr="009410F8">
        <w:rPr>
          <w:rFonts w:eastAsiaTheme="minorEastAsia"/>
          <w:bCs/>
          <w:color w:val="000000" w:themeColor="text1"/>
        </w:rPr>
        <w:br/>
      </w:r>
      <w:r w:rsidR="004D4808" w:rsidRPr="009410F8">
        <w:rPr>
          <w:rFonts w:eastAsiaTheme="minorEastAsia"/>
          <w:bCs/>
          <w:color w:val="000000" w:themeColor="text1"/>
        </w:rPr>
        <w:lastRenderedPageBreak/>
        <w:t>или лица</w:t>
      </w:r>
      <w:r w:rsidR="009B36F6" w:rsidRPr="009410F8">
        <w:rPr>
          <w:rFonts w:eastAsiaTheme="minorEastAsia"/>
          <w:bCs/>
          <w:color w:val="000000" w:themeColor="text1"/>
        </w:rPr>
        <w:t xml:space="preserve"> без гражданства</w:t>
      </w:r>
      <w:r w:rsidRPr="009410F8">
        <w:rPr>
          <w:rFonts w:eastAsiaTheme="minorEastAsia"/>
          <w:bCs/>
          <w:color w:val="000000" w:themeColor="text1"/>
        </w:rPr>
        <w:t xml:space="preserve"> наркотических средств или психотропных веществ либо новых потенциально опасных психоак</w:t>
      </w:r>
      <w:r w:rsidR="00FF0F1E" w:rsidRPr="009410F8">
        <w:rPr>
          <w:rFonts w:eastAsiaTheme="minorEastAsia"/>
          <w:bCs/>
          <w:color w:val="000000" w:themeColor="text1"/>
        </w:rPr>
        <w:t>тивных веществ и их метаболитов,</w:t>
      </w:r>
      <w:r w:rsidRPr="009410F8">
        <w:rPr>
          <w:rFonts w:eastAsiaTheme="minorEastAsia"/>
          <w:bCs/>
          <w:color w:val="000000" w:themeColor="text1"/>
        </w:rPr>
        <w:t xml:space="preserve"> </w:t>
      </w:r>
      <w:r w:rsidRPr="009410F8">
        <w:rPr>
          <w:bCs/>
          <w:color w:val="000000" w:themeColor="text1"/>
        </w:rPr>
        <w:t>согласно приложению № 1</w:t>
      </w:r>
      <w:r w:rsidR="00C14E2D" w:rsidRPr="009410F8">
        <w:rPr>
          <w:bCs/>
          <w:color w:val="000000" w:themeColor="text1"/>
        </w:rPr>
        <w:t xml:space="preserve"> к настоящему приказу</w:t>
      </w:r>
      <w:r w:rsidRPr="009410F8">
        <w:rPr>
          <w:bCs/>
          <w:color w:val="000000" w:themeColor="text1"/>
        </w:rPr>
        <w:t>;</w:t>
      </w:r>
    </w:p>
    <w:p w:rsidR="00F822D5" w:rsidRPr="009410F8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Cs/>
          <w:color w:val="000000" w:themeColor="text1"/>
          <w:highlight w:val="cyan"/>
        </w:rPr>
      </w:pPr>
      <w:r w:rsidRPr="009410F8">
        <w:rPr>
          <w:bCs/>
          <w:color w:val="000000" w:themeColor="text1"/>
        </w:rPr>
        <w:t xml:space="preserve">учетную форму № 001-ИЗ </w:t>
      </w:r>
      <w:r w:rsidRPr="009410F8">
        <w:rPr>
          <w:rFonts w:eastAsiaTheme="minorEastAsia"/>
          <w:bCs/>
          <w:color w:val="000000" w:themeColor="text1"/>
        </w:rPr>
        <w:t xml:space="preserve">«Медицинское заключение о наличии (отсутствии) факта употребления иностранным гражданином </w:t>
      </w:r>
      <w:r w:rsidR="00C14E2D" w:rsidRPr="009410F8">
        <w:rPr>
          <w:rFonts w:eastAsiaTheme="minorEastAsia"/>
          <w:bCs/>
          <w:color w:val="000000" w:themeColor="text1"/>
        </w:rPr>
        <w:t xml:space="preserve">или лицом без гражданства </w:t>
      </w:r>
      <w:r w:rsidRPr="009410F8">
        <w:rPr>
          <w:rFonts w:eastAsiaTheme="minorEastAsia"/>
          <w:bCs/>
          <w:color w:val="000000" w:themeColor="text1"/>
        </w:rPr>
        <w:t>наркотических средств или психотропных веществ без назначения врача либо новых потенциально</w:t>
      </w:r>
      <w:r w:rsidR="00FF0F1E" w:rsidRPr="009410F8">
        <w:rPr>
          <w:rFonts w:eastAsiaTheme="minorEastAsia"/>
          <w:bCs/>
          <w:color w:val="000000" w:themeColor="text1"/>
        </w:rPr>
        <w:t xml:space="preserve"> опасных психоактивных веществ»</w:t>
      </w:r>
      <w:r w:rsidRPr="009410F8">
        <w:rPr>
          <w:rFonts w:eastAsiaTheme="minorEastAsia"/>
          <w:bCs/>
          <w:color w:val="000000" w:themeColor="text1"/>
        </w:rPr>
        <w:t xml:space="preserve"> </w:t>
      </w:r>
      <w:r w:rsidRPr="009410F8">
        <w:rPr>
          <w:bCs/>
          <w:color w:val="000000" w:themeColor="text1"/>
        </w:rPr>
        <w:t>согласно приложению № 2</w:t>
      </w:r>
      <w:r w:rsidR="00C14E2D" w:rsidRPr="009410F8">
        <w:rPr>
          <w:bCs/>
          <w:color w:val="000000" w:themeColor="text1"/>
        </w:rPr>
        <w:t xml:space="preserve"> </w:t>
      </w:r>
      <w:r w:rsidR="00C14E2D" w:rsidRPr="009410F8">
        <w:rPr>
          <w:bCs/>
          <w:color w:val="000000" w:themeColor="text1"/>
        </w:rPr>
        <w:br/>
        <w:t>к настоящему приказу</w:t>
      </w:r>
      <w:r w:rsidRPr="009410F8">
        <w:rPr>
          <w:bCs/>
          <w:color w:val="000000" w:themeColor="text1"/>
        </w:rPr>
        <w:t>;</w:t>
      </w:r>
    </w:p>
    <w:p w:rsidR="009410F8" w:rsidRPr="00236390" w:rsidRDefault="009410F8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Cs/>
          <w:color w:val="000000" w:themeColor="text1"/>
        </w:rPr>
      </w:pPr>
      <w:r w:rsidRPr="009410F8">
        <w:rPr>
          <w:bCs/>
          <w:color w:val="000000" w:themeColor="text1"/>
        </w:rPr>
        <w:t>учетную форму № 001-ИЗ-1 «</w:t>
      </w:r>
      <w:r w:rsidRPr="009410F8">
        <w:rPr>
          <w:rFonts w:eastAsiaTheme="minorEastAsia"/>
          <w:bCs/>
          <w:color w:val="000000" w:themeColor="text1"/>
        </w:rPr>
        <w:t xml:space="preserve">Медицинское заключение о наличии (отсутствии) инфекционных заболеваний, представляющих опасность </w:t>
      </w:r>
      <w:r w:rsidR="00236390">
        <w:rPr>
          <w:rFonts w:eastAsiaTheme="minorEastAsia"/>
          <w:bCs/>
          <w:color w:val="000000" w:themeColor="text1"/>
        </w:rPr>
        <w:br/>
      </w:r>
      <w:r w:rsidRPr="009410F8">
        <w:rPr>
          <w:rFonts w:eastAsiaTheme="minorEastAsia"/>
          <w:bCs/>
          <w:color w:val="000000" w:themeColor="text1"/>
        </w:rPr>
        <w:t>для окружающих,</w:t>
      </w:r>
      <w:r w:rsidRPr="009410F8">
        <w:rPr>
          <w:bCs/>
          <w:color w:val="000000" w:themeColor="text1"/>
        </w:rPr>
        <w:t xml:space="preserve"> и заболевания, вызываемого вирусом иммунодефицита человека (ВИЧ-инфекции)» согласно приложению № 3 к настоящему приказу; </w:t>
      </w:r>
    </w:p>
    <w:p w:rsidR="009410F8" w:rsidRPr="00DE6641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Cs/>
          <w:color w:val="000000" w:themeColor="text1"/>
        </w:rPr>
      </w:pPr>
      <w:r w:rsidRPr="009410F8">
        <w:rPr>
          <w:rFonts w:eastAsiaTheme="minorEastAsia"/>
          <w:bCs/>
          <w:color w:val="000000" w:themeColor="text1"/>
        </w:rPr>
        <w:t>порядок оформления и срок</w:t>
      </w:r>
      <w:r w:rsidR="002417BA" w:rsidRPr="009410F8">
        <w:rPr>
          <w:rFonts w:eastAsiaTheme="minorEastAsia"/>
          <w:bCs/>
          <w:color w:val="000000" w:themeColor="text1"/>
        </w:rPr>
        <w:t>и</w:t>
      </w:r>
      <w:r w:rsidRPr="009410F8">
        <w:rPr>
          <w:rFonts w:eastAsiaTheme="minorEastAsia"/>
          <w:bCs/>
          <w:color w:val="000000" w:themeColor="text1"/>
        </w:rPr>
        <w:t xml:space="preserve"> действия медицинского заключения о наличии (отсутствии) факта употребления иностранным гражданином </w:t>
      </w:r>
      <w:r w:rsidR="002417BA" w:rsidRPr="009410F8">
        <w:rPr>
          <w:rFonts w:eastAsiaTheme="minorEastAsia"/>
          <w:bCs/>
          <w:color w:val="000000" w:themeColor="text1"/>
        </w:rPr>
        <w:t xml:space="preserve">или лицом </w:t>
      </w:r>
      <w:r w:rsidR="007B064D">
        <w:rPr>
          <w:rFonts w:eastAsiaTheme="minorEastAsia"/>
          <w:bCs/>
          <w:color w:val="000000" w:themeColor="text1"/>
        </w:rPr>
        <w:br/>
      </w:r>
      <w:r w:rsidR="002417BA" w:rsidRPr="009410F8">
        <w:rPr>
          <w:rFonts w:eastAsiaTheme="minorEastAsia"/>
          <w:bCs/>
          <w:color w:val="000000" w:themeColor="text1"/>
        </w:rPr>
        <w:t xml:space="preserve">без гражданства </w:t>
      </w:r>
      <w:r w:rsidRPr="009410F8">
        <w:rPr>
          <w:rFonts w:eastAsiaTheme="minorEastAsia"/>
          <w:bCs/>
          <w:color w:val="000000" w:themeColor="text1"/>
        </w:rPr>
        <w:t>наркотических средств или психотропных веществ без назначения врача либо новых потенциальн</w:t>
      </w:r>
      <w:r w:rsidR="00FF0F1E" w:rsidRPr="009410F8">
        <w:rPr>
          <w:rFonts w:eastAsiaTheme="minorEastAsia"/>
          <w:bCs/>
          <w:color w:val="000000" w:themeColor="text1"/>
        </w:rPr>
        <w:t>о опасных психоактивных веществ</w:t>
      </w:r>
      <w:r w:rsidR="002417BA" w:rsidRPr="009410F8">
        <w:rPr>
          <w:rFonts w:eastAsiaTheme="minorEastAsia"/>
          <w:bCs/>
          <w:color w:val="000000" w:themeColor="text1"/>
        </w:rPr>
        <w:t xml:space="preserve"> и медицинского заключения о наличии (отсутствии) инфекционных заболеваний, представляющих опасность для окружающих,</w:t>
      </w:r>
      <w:r w:rsidR="002417BA" w:rsidRPr="009410F8">
        <w:rPr>
          <w:bCs/>
          <w:color w:val="000000" w:themeColor="text1"/>
        </w:rPr>
        <w:t xml:space="preserve"> и заболевания, вызываемого вирусом иммунодефицита человека (ВИЧ-инфекции), </w:t>
      </w:r>
      <w:r w:rsidRPr="009410F8">
        <w:rPr>
          <w:bCs/>
          <w:color w:val="000000" w:themeColor="text1"/>
        </w:rPr>
        <w:t xml:space="preserve">согласно приложению № </w:t>
      </w:r>
      <w:r w:rsidR="002417BA" w:rsidRPr="009410F8">
        <w:rPr>
          <w:bCs/>
          <w:color w:val="000000" w:themeColor="text1"/>
        </w:rPr>
        <w:t>4</w:t>
      </w:r>
      <w:r w:rsidR="00C14E2D" w:rsidRPr="009410F8">
        <w:rPr>
          <w:bCs/>
          <w:color w:val="000000" w:themeColor="text1"/>
        </w:rPr>
        <w:t xml:space="preserve"> к настоящему приказу</w:t>
      </w:r>
      <w:r w:rsidR="009410F8" w:rsidRPr="009410F8">
        <w:rPr>
          <w:bCs/>
          <w:color w:val="000000" w:themeColor="text1"/>
        </w:rPr>
        <w:t>;</w:t>
      </w:r>
    </w:p>
    <w:p w:rsidR="00F822D5" w:rsidRPr="009410F8" w:rsidRDefault="00D12D60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Cs/>
          <w:color w:val="000000" w:themeColor="text1"/>
          <w:highlight w:val="cyan"/>
        </w:rPr>
      </w:pPr>
      <w:r w:rsidRPr="009410F8">
        <w:rPr>
          <w:bCs/>
          <w:color w:val="000000" w:themeColor="text1"/>
        </w:rPr>
        <w:t>учетную форму</w:t>
      </w:r>
      <w:r w:rsidR="00F822D5" w:rsidRPr="009410F8">
        <w:rPr>
          <w:bCs/>
          <w:color w:val="000000" w:themeColor="text1"/>
        </w:rPr>
        <w:t xml:space="preserve"> № 001-ИЗ-2 «</w:t>
      </w:r>
      <w:r w:rsidR="00F822D5" w:rsidRPr="009410F8">
        <w:rPr>
          <w:rFonts w:eastAsiaTheme="minorEastAsia"/>
          <w:bCs/>
          <w:color w:val="000000" w:themeColor="text1"/>
        </w:rPr>
        <w:t>Сообщение о наличии факта употребления иностранным гражданином</w:t>
      </w:r>
      <w:r w:rsidR="0039796B" w:rsidRPr="009410F8">
        <w:rPr>
          <w:rFonts w:eastAsiaTheme="minorEastAsia"/>
          <w:bCs/>
          <w:color w:val="000000" w:themeColor="text1"/>
        </w:rPr>
        <w:t xml:space="preserve"> или лицом без гражданства</w:t>
      </w:r>
      <w:r w:rsidR="00F822D5" w:rsidRPr="009410F8">
        <w:rPr>
          <w:rFonts w:eastAsiaTheme="minorEastAsia"/>
          <w:bCs/>
          <w:color w:val="000000" w:themeColor="text1"/>
        </w:rPr>
        <w:t xml:space="preserve"> наркотических средств </w:t>
      </w:r>
      <w:r w:rsidR="0039796B" w:rsidRPr="009410F8">
        <w:rPr>
          <w:rFonts w:eastAsiaTheme="minorEastAsia"/>
          <w:bCs/>
          <w:color w:val="000000" w:themeColor="text1"/>
        </w:rPr>
        <w:br/>
      </w:r>
      <w:r w:rsidR="00F822D5" w:rsidRPr="009410F8">
        <w:rPr>
          <w:rFonts w:eastAsiaTheme="minorEastAsia"/>
          <w:bCs/>
          <w:color w:val="000000" w:themeColor="text1"/>
        </w:rPr>
        <w:t xml:space="preserve">или психотропных веществ без назначения врача либо новых потенциально </w:t>
      </w:r>
      <w:r w:rsidR="00FF0F1E" w:rsidRPr="009410F8">
        <w:rPr>
          <w:rFonts w:eastAsiaTheme="minorEastAsia"/>
          <w:bCs/>
          <w:color w:val="000000" w:themeColor="text1"/>
        </w:rPr>
        <w:t xml:space="preserve">опасных психоактивных веществ» </w:t>
      </w:r>
      <w:r w:rsidR="00F822D5" w:rsidRPr="009410F8">
        <w:rPr>
          <w:bCs/>
          <w:color w:val="000000" w:themeColor="text1"/>
        </w:rPr>
        <w:t xml:space="preserve">согласно приложению № </w:t>
      </w:r>
      <w:r w:rsidR="0039796B" w:rsidRPr="009410F8">
        <w:rPr>
          <w:bCs/>
          <w:color w:val="000000" w:themeColor="text1"/>
        </w:rPr>
        <w:t>5</w:t>
      </w:r>
      <w:r w:rsidR="00C14E2D" w:rsidRPr="009410F8">
        <w:rPr>
          <w:bCs/>
          <w:color w:val="000000" w:themeColor="text1"/>
        </w:rPr>
        <w:t xml:space="preserve"> к настоящему приказу</w:t>
      </w:r>
      <w:r w:rsidR="00F822D5" w:rsidRPr="009410F8">
        <w:rPr>
          <w:bCs/>
          <w:color w:val="000000" w:themeColor="text1"/>
        </w:rPr>
        <w:t>;</w:t>
      </w:r>
    </w:p>
    <w:p w:rsidR="00F822D5" w:rsidRPr="009410F8" w:rsidRDefault="00D12D60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bCs/>
          <w:color w:val="000000" w:themeColor="text1"/>
          <w:highlight w:val="cyan"/>
        </w:rPr>
      </w:pPr>
      <w:r w:rsidRPr="009410F8">
        <w:rPr>
          <w:bCs/>
          <w:color w:val="000000" w:themeColor="text1"/>
        </w:rPr>
        <w:t xml:space="preserve">учетную форму </w:t>
      </w:r>
      <w:r w:rsidR="00F822D5" w:rsidRPr="009410F8">
        <w:rPr>
          <w:bCs/>
          <w:color w:val="000000" w:themeColor="text1"/>
        </w:rPr>
        <w:t>№ 001-ИЗ-3 «</w:t>
      </w:r>
      <w:r w:rsidR="00F822D5" w:rsidRPr="009410F8">
        <w:rPr>
          <w:rFonts w:eastAsiaTheme="minorEastAsia"/>
          <w:bCs/>
          <w:color w:val="000000" w:themeColor="text1"/>
        </w:rPr>
        <w:t xml:space="preserve">Сообщение о выявлении у иностранного гражданина </w:t>
      </w:r>
      <w:r w:rsidR="0039796B" w:rsidRPr="009410F8">
        <w:rPr>
          <w:rFonts w:eastAsiaTheme="minorEastAsia"/>
          <w:bCs/>
          <w:color w:val="000000" w:themeColor="text1"/>
        </w:rPr>
        <w:t xml:space="preserve">или лица без гражданства </w:t>
      </w:r>
      <w:r w:rsidR="00F822D5" w:rsidRPr="009410F8">
        <w:rPr>
          <w:rFonts w:eastAsiaTheme="minorEastAsia"/>
          <w:bCs/>
          <w:color w:val="000000" w:themeColor="text1"/>
        </w:rPr>
        <w:t>инфекционного заболевания, представляющего опасность для окружающих,</w:t>
      </w:r>
      <w:r w:rsidR="0039796B" w:rsidRPr="009410F8">
        <w:rPr>
          <w:rFonts w:eastAsiaTheme="minorEastAsia"/>
          <w:bCs/>
          <w:color w:val="000000" w:themeColor="text1"/>
        </w:rPr>
        <w:t xml:space="preserve"> </w:t>
      </w:r>
      <w:r w:rsidR="00F822D5" w:rsidRPr="009410F8">
        <w:rPr>
          <w:bCs/>
          <w:color w:val="000000" w:themeColor="text1"/>
        </w:rPr>
        <w:t xml:space="preserve">или заболевания, вызываемого вирусом иммунодефицита человека (ВИЧ-инфекции)» согласно приложению № </w:t>
      </w:r>
      <w:r w:rsidR="0039796B" w:rsidRPr="009410F8">
        <w:rPr>
          <w:bCs/>
          <w:color w:val="000000" w:themeColor="text1"/>
        </w:rPr>
        <w:t>6</w:t>
      </w:r>
      <w:r w:rsidR="00C14E2D" w:rsidRPr="009410F8">
        <w:rPr>
          <w:bCs/>
          <w:color w:val="000000" w:themeColor="text1"/>
        </w:rPr>
        <w:t xml:space="preserve"> </w:t>
      </w:r>
      <w:r w:rsidR="00516351" w:rsidRPr="009410F8">
        <w:rPr>
          <w:bCs/>
          <w:color w:val="000000" w:themeColor="text1"/>
        </w:rPr>
        <w:br/>
      </w:r>
      <w:r w:rsidR="00C14E2D" w:rsidRPr="009410F8">
        <w:rPr>
          <w:bCs/>
          <w:color w:val="000000" w:themeColor="text1"/>
        </w:rPr>
        <w:t>к настоящему приказу</w:t>
      </w:r>
      <w:r w:rsidR="00F822D5" w:rsidRPr="009410F8">
        <w:rPr>
          <w:bCs/>
          <w:color w:val="000000" w:themeColor="text1"/>
        </w:rPr>
        <w:t xml:space="preserve">; </w:t>
      </w:r>
    </w:p>
    <w:p w:rsidR="00F822D5" w:rsidRPr="007B064D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eastAsiaTheme="minorEastAsia"/>
          <w:bCs/>
          <w:color w:val="000000" w:themeColor="text1"/>
          <w:highlight w:val="cyan"/>
        </w:rPr>
      </w:pPr>
      <w:r w:rsidRPr="007B064D">
        <w:rPr>
          <w:rFonts w:eastAsiaTheme="minorEastAsia"/>
          <w:bCs/>
          <w:color w:val="000000" w:themeColor="text1"/>
        </w:rPr>
        <w:t xml:space="preserve">порядок оформления сообщения о наличии факта употребления иностранным гражданином </w:t>
      </w:r>
      <w:r w:rsidR="0039796B" w:rsidRPr="007B064D">
        <w:rPr>
          <w:rFonts w:eastAsiaTheme="minorEastAsia"/>
          <w:bCs/>
          <w:color w:val="000000" w:themeColor="text1"/>
        </w:rPr>
        <w:t xml:space="preserve">или лицом без гражданства </w:t>
      </w:r>
      <w:r w:rsidRPr="007B064D">
        <w:rPr>
          <w:rFonts w:eastAsiaTheme="minorEastAsia"/>
          <w:bCs/>
          <w:color w:val="000000" w:themeColor="text1"/>
        </w:rPr>
        <w:t xml:space="preserve">наркотических средств или психотропных веществ без назначения врача либо новых потенциально опасных психоактивных веществ и сообщения о выявлении у иностранного гражданина </w:t>
      </w:r>
      <w:r w:rsidR="0039796B" w:rsidRPr="007B064D">
        <w:rPr>
          <w:rFonts w:eastAsiaTheme="minorEastAsia"/>
          <w:bCs/>
          <w:color w:val="000000" w:themeColor="text1"/>
        </w:rPr>
        <w:t xml:space="preserve">или лица </w:t>
      </w:r>
      <w:r w:rsidR="0039796B" w:rsidRPr="007B064D">
        <w:rPr>
          <w:rFonts w:eastAsiaTheme="minorEastAsia"/>
          <w:bCs/>
          <w:color w:val="000000" w:themeColor="text1"/>
        </w:rPr>
        <w:br/>
        <w:t xml:space="preserve">без гражданства </w:t>
      </w:r>
      <w:r w:rsidRPr="007B064D">
        <w:rPr>
          <w:rFonts w:eastAsiaTheme="minorEastAsia"/>
          <w:bCs/>
          <w:color w:val="000000" w:themeColor="text1"/>
        </w:rPr>
        <w:t xml:space="preserve">инфекционного заболевания, представляющего опасность </w:t>
      </w:r>
      <w:r w:rsidR="0039796B" w:rsidRPr="007B064D">
        <w:rPr>
          <w:rFonts w:eastAsiaTheme="minorEastAsia"/>
          <w:bCs/>
          <w:color w:val="000000" w:themeColor="text1"/>
        </w:rPr>
        <w:br/>
      </w:r>
      <w:r w:rsidRPr="007B064D">
        <w:rPr>
          <w:rFonts w:eastAsiaTheme="minorEastAsia"/>
          <w:bCs/>
          <w:color w:val="000000" w:themeColor="text1"/>
        </w:rPr>
        <w:t>для окружающих,</w:t>
      </w:r>
      <w:r w:rsidRPr="007B064D">
        <w:rPr>
          <w:bCs/>
          <w:color w:val="000000" w:themeColor="text1"/>
        </w:rPr>
        <w:t xml:space="preserve"> или заболевания, вызываемого вирусом иммунодефицита человека </w:t>
      </w:r>
      <w:r w:rsidR="0039796B" w:rsidRPr="007B064D">
        <w:rPr>
          <w:bCs/>
          <w:color w:val="000000" w:themeColor="text1"/>
        </w:rPr>
        <w:br/>
      </w:r>
      <w:r w:rsidRPr="007B064D">
        <w:rPr>
          <w:bCs/>
          <w:color w:val="000000" w:themeColor="text1"/>
        </w:rPr>
        <w:t xml:space="preserve">(ВИЧ-инфекции), </w:t>
      </w:r>
      <w:r w:rsidRPr="007B064D">
        <w:rPr>
          <w:rFonts w:eastAsiaTheme="minorEastAsia"/>
          <w:bCs/>
          <w:color w:val="000000" w:themeColor="text1"/>
        </w:rPr>
        <w:t xml:space="preserve">согласно приложению № </w:t>
      </w:r>
      <w:r w:rsidR="0039796B" w:rsidRPr="007B064D">
        <w:rPr>
          <w:rFonts w:eastAsiaTheme="minorEastAsia"/>
          <w:bCs/>
          <w:color w:val="000000" w:themeColor="text1"/>
        </w:rPr>
        <w:t>7</w:t>
      </w:r>
      <w:r w:rsidR="00C14E2D" w:rsidRPr="007B064D">
        <w:rPr>
          <w:rFonts w:eastAsiaTheme="minorEastAsia"/>
          <w:bCs/>
          <w:color w:val="000000" w:themeColor="text1"/>
        </w:rPr>
        <w:t xml:space="preserve"> </w:t>
      </w:r>
      <w:r w:rsidR="00C14E2D" w:rsidRPr="007B064D">
        <w:rPr>
          <w:bCs/>
          <w:color w:val="000000" w:themeColor="text1"/>
        </w:rPr>
        <w:t>к настоящему приказу</w:t>
      </w:r>
      <w:r w:rsidRPr="007B064D">
        <w:rPr>
          <w:rFonts w:eastAsiaTheme="minorEastAsia"/>
          <w:bCs/>
          <w:color w:val="000000" w:themeColor="text1"/>
        </w:rPr>
        <w:t xml:space="preserve">; </w:t>
      </w:r>
    </w:p>
    <w:p w:rsidR="00F822D5" w:rsidRPr="007B064D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eastAsiaTheme="minorEastAsia"/>
          <w:bCs/>
          <w:color w:val="000000" w:themeColor="text1"/>
          <w:highlight w:val="cyan"/>
        </w:rPr>
      </w:pPr>
      <w:r w:rsidRPr="007B064D">
        <w:rPr>
          <w:rFonts w:eastAsiaTheme="minorEastAsia"/>
          <w:bCs/>
          <w:color w:val="000000" w:themeColor="text1"/>
        </w:rPr>
        <w:t>переч</w:t>
      </w:r>
      <w:r w:rsidR="009609A6" w:rsidRPr="007B064D">
        <w:rPr>
          <w:rFonts w:eastAsiaTheme="minorEastAsia"/>
          <w:bCs/>
          <w:color w:val="000000" w:themeColor="text1"/>
        </w:rPr>
        <w:t>ень</w:t>
      </w:r>
      <w:r w:rsidRPr="007B064D">
        <w:rPr>
          <w:rFonts w:eastAsiaTheme="minorEastAsia"/>
          <w:bCs/>
          <w:color w:val="000000" w:themeColor="text1"/>
        </w:rPr>
        <w:t xml:space="preserve"> инфекционных заболеваний, представляющих опасность </w:t>
      </w:r>
      <w:r w:rsidR="001A7E8B" w:rsidRPr="007B064D">
        <w:rPr>
          <w:rFonts w:eastAsiaTheme="minorEastAsia"/>
          <w:bCs/>
          <w:color w:val="000000" w:themeColor="text1"/>
        </w:rPr>
        <w:br/>
      </w:r>
      <w:r w:rsidR="00FF0F1E" w:rsidRPr="007B064D">
        <w:rPr>
          <w:rFonts w:eastAsiaTheme="minorEastAsia"/>
          <w:bCs/>
          <w:color w:val="000000" w:themeColor="text1"/>
        </w:rPr>
        <w:t>для окружающих,</w:t>
      </w:r>
      <w:r w:rsidRPr="007B064D">
        <w:rPr>
          <w:rFonts w:eastAsiaTheme="minorEastAsia"/>
          <w:bCs/>
          <w:color w:val="000000" w:themeColor="text1"/>
        </w:rPr>
        <w:t xml:space="preserve"> согласно приложению № </w:t>
      </w:r>
      <w:r w:rsidR="0039796B" w:rsidRPr="007B064D">
        <w:rPr>
          <w:bCs/>
          <w:color w:val="000000" w:themeColor="text1"/>
        </w:rPr>
        <w:t>8</w:t>
      </w:r>
      <w:r w:rsidR="00C14E2D" w:rsidRPr="007B064D">
        <w:rPr>
          <w:bCs/>
          <w:color w:val="000000" w:themeColor="text1"/>
        </w:rPr>
        <w:t xml:space="preserve"> к настоящему приказу</w:t>
      </w:r>
      <w:r w:rsidR="009B36F6" w:rsidRPr="007B064D">
        <w:rPr>
          <w:rFonts w:eastAsiaTheme="minorEastAsia"/>
          <w:bCs/>
          <w:color w:val="000000" w:themeColor="text1"/>
        </w:rPr>
        <w:t>.</w:t>
      </w:r>
    </w:p>
    <w:p w:rsidR="00F822D5" w:rsidRPr="009410F8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</w:rPr>
      </w:pPr>
      <w:r w:rsidRPr="009410F8">
        <w:rPr>
          <w:color w:val="000000"/>
        </w:rPr>
        <w:t>2.</w:t>
      </w:r>
      <w:r w:rsidR="009410F8">
        <w:rPr>
          <w:color w:val="000000"/>
        </w:rPr>
        <w:t xml:space="preserve"> </w:t>
      </w:r>
      <w:r w:rsidRPr="009410F8">
        <w:rPr>
          <w:color w:val="000000"/>
        </w:rPr>
        <w:t>Признать утратившими силу:</w:t>
      </w:r>
      <w:bookmarkStart w:id="4" w:name="l75"/>
      <w:bookmarkEnd w:id="4"/>
    </w:p>
    <w:p w:rsidR="00F822D5" w:rsidRPr="004D4808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highlight w:val="cyan"/>
        </w:rPr>
      </w:pPr>
      <w:r w:rsidRPr="00AB4A1F">
        <w:rPr>
          <w:color w:val="000000"/>
        </w:rPr>
        <w:t xml:space="preserve">приказ Министерства здравоохранения Российской Федерации от 19 ноября 2021 г. № 1079н «Об утверждении Порядка проведения медицинского освидетельствования, включая проведение химико-токсикологических исследований наличия в организме иностранного гражданина или лица </w:t>
      </w:r>
      <w:r w:rsidR="00D12D60" w:rsidRPr="00AB4A1F">
        <w:rPr>
          <w:color w:val="000000"/>
        </w:rPr>
        <w:br/>
      </w:r>
      <w:r w:rsidRPr="00AB4A1F">
        <w:rPr>
          <w:color w:val="000000"/>
        </w:rPr>
        <w:t xml:space="preserve">без гражданства наркотических средств или психотропных веществ либо новых потенциально опасных психоактивных веществ и их метаболитов, на наличие </w:t>
      </w:r>
      <w:r w:rsidR="00B713F0" w:rsidRPr="00AB4A1F">
        <w:rPr>
          <w:color w:val="000000"/>
        </w:rPr>
        <w:br/>
      </w:r>
      <w:r w:rsidRPr="00AB4A1F">
        <w:rPr>
          <w:color w:val="000000"/>
        </w:rPr>
        <w:t xml:space="preserve">или отсутствие у иностранного гражданина или лица без гражданства инфекционных заболеваний, представляющих опасность для окружающих, и заболевания, вызываемого вирусом иммунодефицита человека (ВИЧ-инфекции), формы бланка </w:t>
      </w:r>
      <w:r w:rsidR="001A7E8B" w:rsidRPr="00AB4A1F">
        <w:rPr>
          <w:color w:val="000000"/>
        </w:rPr>
        <w:br/>
      </w:r>
      <w:r w:rsidRPr="00AB4A1F">
        <w:rPr>
          <w:color w:val="000000"/>
        </w:rPr>
        <w:t xml:space="preserve">и срока действия медицинского заключения об отсутствии факта употребления наркотических средств или психотропных веществ без назначения врача либо новых потенциально опасных психоактивных веществ, а также формы, описания бланка </w:t>
      </w:r>
      <w:r w:rsidR="001A7E8B" w:rsidRPr="00AB4A1F">
        <w:rPr>
          <w:color w:val="000000"/>
        </w:rPr>
        <w:br/>
      </w:r>
      <w:r w:rsidRPr="00AB4A1F">
        <w:rPr>
          <w:color w:val="000000"/>
        </w:rPr>
        <w:t>и срока действия медицинского заключения о наличии (отсутствии) инфекционных заболеваний, представляющих опасность для окружающих» (зарегистрирован Министерством юстиции Российской Федерации 30 ноября</w:t>
      </w:r>
      <w:r w:rsidR="0076410A" w:rsidRPr="00AB4A1F">
        <w:rPr>
          <w:color w:val="000000"/>
        </w:rPr>
        <w:t xml:space="preserve"> </w:t>
      </w:r>
      <w:r w:rsidRPr="00AB4A1F">
        <w:rPr>
          <w:color w:val="000000"/>
        </w:rPr>
        <w:t>2021 г., регистрационный № 66070);</w:t>
      </w:r>
      <w:bookmarkStart w:id="5" w:name="l7"/>
      <w:bookmarkStart w:id="6" w:name="l76"/>
      <w:bookmarkStart w:id="7" w:name="l8"/>
      <w:bookmarkEnd w:id="5"/>
      <w:bookmarkEnd w:id="6"/>
      <w:bookmarkEnd w:id="7"/>
    </w:p>
    <w:p w:rsidR="00F822D5" w:rsidRPr="00B54B60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 w:themeColor="text1"/>
        </w:rPr>
      </w:pPr>
      <w:r w:rsidRPr="00AB4A1F">
        <w:rPr>
          <w:color w:val="000000"/>
        </w:rPr>
        <w:t xml:space="preserve">приказ Министерства здравоохранения Российской Федерации от 21 февраля 2022 г. № 94н «О внесении изменений в Порядок проведения медицинского освидетельствования, включая проведение химико-токсикологических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метаболитов, на наличие или отсутствие </w:t>
      </w:r>
      <w:r w:rsidR="001A7E8B" w:rsidRPr="00AB4A1F">
        <w:rPr>
          <w:color w:val="000000"/>
        </w:rPr>
        <w:br/>
      </w:r>
      <w:r w:rsidRPr="00AB4A1F">
        <w:rPr>
          <w:color w:val="000000"/>
        </w:rPr>
        <w:t xml:space="preserve">у иностранного гражданина или лица без гражданства инфекционных заболеваний, представляющих опасность для окружающих, и заболевания, вызываемого вирусом иммунодефицита человека (ВИЧ-инфекции), утвержденный приказом Министерства </w:t>
      </w:r>
      <w:r w:rsidRPr="00B54B60">
        <w:rPr>
          <w:color w:val="000000"/>
        </w:rPr>
        <w:t xml:space="preserve">здравоохранения Российской Федерации от 19 ноября 2021 г. № 1079н» (зарегистрирован Министерством юстиции Российской Федерации 22 февраля </w:t>
      </w:r>
      <w:r w:rsidR="002C300C" w:rsidRPr="00B54B60">
        <w:rPr>
          <w:color w:val="000000"/>
        </w:rPr>
        <w:br/>
      </w:r>
      <w:r w:rsidRPr="00B54B60">
        <w:rPr>
          <w:color w:val="000000" w:themeColor="text1"/>
        </w:rPr>
        <w:t>2022 г., регистрационный № 67408)</w:t>
      </w:r>
      <w:r w:rsidR="009410F8" w:rsidRPr="00B54B60">
        <w:rPr>
          <w:color w:val="000000" w:themeColor="text1"/>
        </w:rPr>
        <w:t>.</w:t>
      </w:r>
    </w:p>
    <w:p w:rsidR="00E552F3" w:rsidRPr="002B09B0" w:rsidRDefault="00F822D5" w:rsidP="002363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851"/>
        <w:jc w:val="both"/>
        <w:rPr>
          <w:color w:val="000000"/>
        </w:rPr>
      </w:pPr>
      <w:r w:rsidRPr="00B54B60">
        <w:rPr>
          <w:color w:val="000000" w:themeColor="text1"/>
        </w:rPr>
        <w:t>3.</w:t>
      </w:r>
      <w:r w:rsidR="003477F6" w:rsidRPr="00B54B60">
        <w:rPr>
          <w:color w:val="000000" w:themeColor="text1"/>
        </w:rPr>
        <w:t xml:space="preserve"> </w:t>
      </w:r>
      <w:r w:rsidRPr="00B54B60">
        <w:rPr>
          <w:color w:val="000000" w:themeColor="text1"/>
        </w:rPr>
        <w:t xml:space="preserve">Настоящий </w:t>
      </w:r>
      <w:r w:rsidRPr="00CF4DD7">
        <w:t xml:space="preserve">приказ вступает в силу с 1 </w:t>
      </w:r>
      <w:r w:rsidR="003477F6" w:rsidRPr="00CF4DD7">
        <w:t>марта</w:t>
      </w:r>
      <w:r w:rsidRPr="00CF4DD7">
        <w:t xml:space="preserve"> 202</w:t>
      </w:r>
      <w:r w:rsidR="003477F6" w:rsidRPr="00CF4DD7">
        <w:t>7</w:t>
      </w:r>
      <w:r w:rsidRPr="00CF4DD7">
        <w:t xml:space="preserve"> г</w:t>
      </w:r>
      <w:r w:rsidR="00797F5A" w:rsidRPr="00CF4DD7">
        <w:t>.</w:t>
      </w:r>
      <w:r w:rsidRPr="00CF4DD7">
        <w:t xml:space="preserve"> и действует </w:t>
      </w:r>
      <w:r w:rsidR="003477F6" w:rsidRPr="00B54B60">
        <w:rPr>
          <w:color w:val="000000"/>
        </w:rPr>
        <w:br/>
      </w:r>
      <w:r w:rsidRPr="00B54B60">
        <w:rPr>
          <w:color w:val="000000"/>
        </w:rPr>
        <w:t>до 1 сентября 203</w:t>
      </w:r>
      <w:r w:rsidR="00AF7E8B" w:rsidRPr="00B54B60">
        <w:rPr>
          <w:color w:val="000000"/>
        </w:rPr>
        <w:t>3</w:t>
      </w:r>
      <w:r w:rsidRPr="00B54B60">
        <w:rPr>
          <w:color w:val="000000"/>
        </w:rPr>
        <w:t xml:space="preserve"> г.</w:t>
      </w:r>
      <w:r w:rsidR="00AB4A1F">
        <w:rPr>
          <w:color w:val="000000"/>
        </w:rPr>
        <w:t xml:space="preserve"> </w:t>
      </w:r>
    </w:p>
    <w:p w:rsidR="009410F8" w:rsidRDefault="009410F8" w:rsidP="00236390">
      <w:pPr>
        <w:tabs>
          <w:tab w:val="left" w:pos="7601"/>
        </w:tabs>
        <w:spacing w:line="276" w:lineRule="auto"/>
        <w:ind w:firstLine="851"/>
        <w:jc w:val="both"/>
        <w:rPr>
          <w:color w:val="000000"/>
        </w:rPr>
      </w:pPr>
    </w:p>
    <w:p w:rsidR="00DE6641" w:rsidRDefault="00DE6641" w:rsidP="00236390">
      <w:pPr>
        <w:tabs>
          <w:tab w:val="left" w:pos="7601"/>
        </w:tabs>
        <w:spacing w:line="276" w:lineRule="auto"/>
        <w:ind w:firstLine="851"/>
        <w:jc w:val="both"/>
        <w:rPr>
          <w:color w:val="000000"/>
        </w:rPr>
      </w:pPr>
    </w:p>
    <w:p w:rsidR="00DE6641" w:rsidRDefault="00DE6641" w:rsidP="00236390">
      <w:pPr>
        <w:tabs>
          <w:tab w:val="left" w:pos="7601"/>
        </w:tabs>
        <w:spacing w:line="276" w:lineRule="auto"/>
        <w:ind w:firstLine="851"/>
        <w:jc w:val="both"/>
        <w:rPr>
          <w:color w:val="000000"/>
        </w:rPr>
      </w:pPr>
    </w:p>
    <w:p w:rsidR="00847757" w:rsidRDefault="00B8608B" w:rsidP="00236390">
      <w:pPr>
        <w:tabs>
          <w:tab w:val="left" w:pos="7601"/>
        </w:tabs>
        <w:spacing w:line="276" w:lineRule="auto"/>
        <w:jc w:val="both"/>
      </w:pPr>
      <w:r>
        <w:rPr>
          <w:color w:val="000000"/>
        </w:rPr>
        <w:t>Министр</w:t>
      </w:r>
      <w:r>
        <w:rPr>
          <w:color w:val="000000"/>
        </w:rPr>
        <w:tab/>
      </w:r>
      <w:r w:rsidR="0047414E">
        <w:rPr>
          <w:color w:val="000000"/>
        </w:rPr>
        <w:t xml:space="preserve">      </w:t>
      </w:r>
      <w:r w:rsidR="003477F6">
        <w:rPr>
          <w:color w:val="000000"/>
        </w:rPr>
        <w:t xml:space="preserve">   </w:t>
      </w:r>
      <w:r w:rsidR="0047414E">
        <w:rPr>
          <w:color w:val="000000"/>
        </w:rPr>
        <w:t xml:space="preserve"> </w:t>
      </w:r>
      <w:r w:rsidR="00236390">
        <w:rPr>
          <w:color w:val="000000"/>
        </w:rPr>
        <w:t xml:space="preserve"> М.А. Мурашко</w:t>
      </w:r>
    </w:p>
    <w:sectPr w:rsidR="00847757" w:rsidSect="001A7E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570" w:rsidRDefault="00532570" w:rsidP="002A75FB">
      <w:r>
        <w:separator/>
      </w:r>
    </w:p>
  </w:endnote>
  <w:endnote w:type="continuationSeparator" w:id="0">
    <w:p w:rsidR="00532570" w:rsidRDefault="00532570" w:rsidP="002A7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90" w:rsidRDefault="0023639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90" w:rsidRDefault="0023639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90" w:rsidRDefault="0023639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570" w:rsidRDefault="00532570" w:rsidP="002A75FB">
      <w:r>
        <w:separator/>
      </w:r>
    </w:p>
  </w:footnote>
  <w:footnote w:type="continuationSeparator" w:id="0">
    <w:p w:rsidR="00532570" w:rsidRDefault="00532570" w:rsidP="002A7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90" w:rsidRDefault="0023639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FB" w:rsidRPr="00B713F0" w:rsidRDefault="00173627">
    <w:pPr>
      <w:pStyle w:val="a3"/>
      <w:jc w:val="center"/>
      <w:rPr>
        <w:sz w:val="24"/>
        <w:szCs w:val="24"/>
      </w:rPr>
    </w:pPr>
    <w:r w:rsidRPr="00B713F0">
      <w:rPr>
        <w:sz w:val="24"/>
        <w:szCs w:val="24"/>
      </w:rPr>
      <w:fldChar w:fldCharType="begin"/>
    </w:r>
    <w:r w:rsidR="002A75FB" w:rsidRPr="00B713F0">
      <w:rPr>
        <w:sz w:val="24"/>
        <w:szCs w:val="24"/>
      </w:rPr>
      <w:instrText>PAGE   \* MERGEFORMAT</w:instrText>
    </w:r>
    <w:r w:rsidRPr="00B713F0">
      <w:rPr>
        <w:sz w:val="24"/>
        <w:szCs w:val="24"/>
      </w:rPr>
      <w:fldChar w:fldCharType="separate"/>
    </w:r>
    <w:r w:rsidR="00F6075B">
      <w:rPr>
        <w:noProof/>
        <w:sz w:val="24"/>
        <w:szCs w:val="24"/>
      </w:rPr>
      <w:t>3</w:t>
    </w:r>
    <w:r w:rsidRPr="00B713F0">
      <w:rPr>
        <w:sz w:val="24"/>
        <w:szCs w:val="24"/>
      </w:rPr>
      <w:fldChar w:fldCharType="end"/>
    </w:r>
  </w:p>
  <w:p w:rsidR="002A75FB" w:rsidRDefault="002A75F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532570">
    <w:pPr>
      <w:pStyle w:val="a3"/>
    </w:pPr>
    <w:bookmarkStart w:id="8" w:name="_GoBack"/>
    <w:bookmarkEnd w:id="8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35D71"/>
    <w:multiLevelType w:val="multilevel"/>
    <w:tmpl w:val="281E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EA44B8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7E6A1E"/>
    <w:multiLevelType w:val="multilevel"/>
    <w:tmpl w:val="8EB2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DB72A7"/>
    <w:multiLevelType w:val="multilevel"/>
    <w:tmpl w:val="74484B36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>
    <w:nsid w:val="475F39A1"/>
    <w:multiLevelType w:val="hybridMultilevel"/>
    <w:tmpl w:val="3456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B175324"/>
    <w:multiLevelType w:val="multilevel"/>
    <w:tmpl w:val="8520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85554C"/>
    <w:multiLevelType w:val="multilevel"/>
    <w:tmpl w:val="9EBC358E"/>
    <w:lvl w:ilvl="0">
      <w:start w:val="1"/>
      <w:numFmt w:val="decimal"/>
      <w:lvlText w:val="%1."/>
      <w:lvlJc w:val="left"/>
      <w:pPr>
        <w:ind w:left="1" w:firstLine="709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DE515DB"/>
    <w:multiLevelType w:val="hybridMultilevel"/>
    <w:tmpl w:val="90823188"/>
    <w:lvl w:ilvl="0" w:tplc="7FA45C1C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8608B"/>
    <w:rsid w:val="0000077D"/>
    <w:rsid w:val="00010219"/>
    <w:rsid w:val="00010B66"/>
    <w:rsid w:val="00010C9D"/>
    <w:rsid w:val="000316AE"/>
    <w:rsid w:val="0003207F"/>
    <w:rsid w:val="000330AE"/>
    <w:rsid w:val="00034716"/>
    <w:rsid w:val="00052188"/>
    <w:rsid w:val="000726D2"/>
    <w:rsid w:val="0008307D"/>
    <w:rsid w:val="0009126C"/>
    <w:rsid w:val="00092FCF"/>
    <w:rsid w:val="000A117A"/>
    <w:rsid w:val="000A39DD"/>
    <w:rsid w:val="000B23D8"/>
    <w:rsid w:val="000B7711"/>
    <w:rsid w:val="000C0DA1"/>
    <w:rsid w:val="000C157E"/>
    <w:rsid w:val="000D7297"/>
    <w:rsid w:val="000F0AFD"/>
    <w:rsid w:val="000F218C"/>
    <w:rsid w:val="000F5B14"/>
    <w:rsid w:val="0010618A"/>
    <w:rsid w:val="00113514"/>
    <w:rsid w:val="00117245"/>
    <w:rsid w:val="00173627"/>
    <w:rsid w:val="00181BE7"/>
    <w:rsid w:val="001822B4"/>
    <w:rsid w:val="00186731"/>
    <w:rsid w:val="00193E86"/>
    <w:rsid w:val="00195B73"/>
    <w:rsid w:val="001A7E8B"/>
    <w:rsid w:val="001B1712"/>
    <w:rsid w:val="001B357F"/>
    <w:rsid w:val="001C6EE8"/>
    <w:rsid w:val="001D603E"/>
    <w:rsid w:val="001E07DC"/>
    <w:rsid w:val="001E225D"/>
    <w:rsid w:val="001E5EEA"/>
    <w:rsid w:val="001F489C"/>
    <w:rsid w:val="00221376"/>
    <w:rsid w:val="002232B0"/>
    <w:rsid w:val="002249F9"/>
    <w:rsid w:val="00231611"/>
    <w:rsid w:val="00235C13"/>
    <w:rsid w:val="00236390"/>
    <w:rsid w:val="002417BA"/>
    <w:rsid w:val="00245846"/>
    <w:rsid w:val="002515D2"/>
    <w:rsid w:val="0025192A"/>
    <w:rsid w:val="00254B81"/>
    <w:rsid w:val="00262D6A"/>
    <w:rsid w:val="00273383"/>
    <w:rsid w:val="00276651"/>
    <w:rsid w:val="00290DE5"/>
    <w:rsid w:val="0029383A"/>
    <w:rsid w:val="002939A5"/>
    <w:rsid w:val="00297164"/>
    <w:rsid w:val="002A159F"/>
    <w:rsid w:val="002A28F3"/>
    <w:rsid w:val="002A3577"/>
    <w:rsid w:val="002A4E9F"/>
    <w:rsid w:val="002A75FB"/>
    <w:rsid w:val="002B09B0"/>
    <w:rsid w:val="002B390A"/>
    <w:rsid w:val="002B7D18"/>
    <w:rsid w:val="002C300C"/>
    <w:rsid w:val="002C3E03"/>
    <w:rsid w:val="002C772E"/>
    <w:rsid w:val="002D0D19"/>
    <w:rsid w:val="002D245A"/>
    <w:rsid w:val="002E6431"/>
    <w:rsid w:val="002E6CD3"/>
    <w:rsid w:val="002F49B5"/>
    <w:rsid w:val="002F5040"/>
    <w:rsid w:val="0030346D"/>
    <w:rsid w:val="00305BE2"/>
    <w:rsid w:val="00306D62"/>
    <w:rsid w:val="003164C5"/>
    <w:rsid w:val="003275FC"/>
    <w:rsid w:val="00327AC8"/>
    <w:rsid w:val="00332472"/>
    <w:rsid w:val="003330E8"/>
    <w:rsid w:val="003477F6"/>
    <w:rsid w:val="003527BF"/>
    <w:rsid w:val="00360C65"/>
    <w:rsid w:val="00362000"/>
    <w:rsid w:val="0037173D"/>
    <w:rsid w:val="00384E8D"/>
    <w:rsid w:val="00392C16"/>
    <w:rsid w:val="0039796B"/>
    <w:rsid w:val="003A6035"/>
    <w:rsid w:val="003A6E9B"/>
    <w:rsid w:val="003A725A"/>
    <w:rsid w:val="003B6AF4"/>
    <w:rsid w:val="003C049A"/>
    <w:rsid w:val="003D0736"/>
    <w:rsid w:val="003D681F"/>
    <w:rsid w:val="003F7C91"/>
    <w:rsid w:val="00402F44"/>
    <w:rsid w:val="004111C2"/>
    <w:rsid w:val="00414E32"/>
    <w:rsid w:val="00416610"/>
    <w:rsid w:val="0042291B"/>
    <w:rsid w:val="00422DAE"/>
    <w:rsid w:val="00427C6E"/>
    <w:rsid w:val="00430306"/>
    <w:rsid w:val="00430E2F"/>
    <w:rsid w:val="00440562"/>
    <w:rsid w:val="00446B65"/>
    <w:rsid w:val="00450B4A"/>
    <w:rsid w:val="0046350F"/>
    <w:rsid w:val="0047414E"/>
    <w:rsid w:val="004825C5"/>
    <w:rsid w:val="0049272F"/>
    <w:rsid w:val="004934E7"/>
    <w:rsid w:val="004B1087"/>
    <w:rsid w:val="004B21CF"/>
    <w:rsid w:val="004C196E"/>
    <w:rsid w:val="004C1B8D"/>
    <w:rsid w:val="004D2667"/>
    <w:rsid w:val="004D2A71"/>
    <w:rsid w:val="004D4229"/>
    <w:rsid w:val="004D4808"/>
    <w:rsid w:val="004D7542"/>
    <w:rsid w:val="004E2C08"/>
    <w:rsid w:val="004E5995"/>
    <w:rsid w:val="004F1CBD"/>
    <w:rsid w:val="00500A90"/>
    <w:rsid w:val="00504C77"/>
    <w:rsid w:val="00506047"/>
    <w:rsid w:val="00515B3A"/>
    <w:rsid w:val="00516351"/>
    <w:rsid w:val="005178C7"/>
    <w:rsid w:val="00524C17"/>
    <w:rsid w:val="005262F4"/>
    <w:rsid w:val="00532570"/>
    <w:rsid w:val="0055219B"/>
    <w:rsid w:val="00561500"/>
    <w:rsid w:val="00563693"/>
    <w:rsid w:val="00563902"/>
    <w:rsid w:val="00570E1B"/>
    <w:rsid w:val="00580B16"/>
    <w:rsid w:val="005826E6"/>
    <w:rsid w:val="00585A74"/>
    <w:rsid w:val="00585E54"/>
    <w:rsid w:val="00587463"/>
    <w:rsid w:val="005946D8"/>
    <w:rsid w:val="005B4102"/>
    <w:rsid w:val="005B5155"/>
    <w:rsid w:val="005C2E24"/>
    <w:rsid w:val="005C38B3"/>
    <w:rsid w:val="005C38EC"/>
    <w:rsid w:val="005C6A92"/>
    <w:rsid w:val="005C7D20"/>
    <w:rsid w:val="005D23F0"/>
    <w:rsid w:val="005D3A37"/>
    <w:rsid w:val="005E6B6D"/>
    <w:rsid w:val="005F3B0F"/>
    <w:rsid w:val="00602353"/>
    <w:rsid w:val="0061170F"/>
    <w:rsid w:val="00617BCC"/>
    <w:rsid w:val="006211E0"/>
    <w:rsid w:val="00640EFC"/>
    <w:rsid w:val="006541D5"/>
    <w:rsid w:val="00661281"/>
    <w:rsid w:val="00685BC4"/>
    <w:rsid w:val="00694F8A"/>
    <w:rsid w:val="006A05B1"/>
    <w:rsid w:val="006C67FD"/>
    <w:rsid w:val="006D0BDB"/>
    <w:rsid w:val="006D536C"/>
    <w:rsid w:val="006D77E6"/>
    <w:rsid w:val="006D7FD2"/>
    <w:rsid w:val="006E071D"/>
    <w:rsid w:val="006E15AC"/>
    <w:rsid w:val="006E506E"/>
    <w:rsid w:val="006F58C2"/>
    <w:rsid w:val="0070261B"/>
    <w:rsid w:val="00703355"/>
    <w:rsid w:val="00707AE7"/>
    <w:rsid w:val="00722E06"/>
    <w:rsid w:val="0072485D"/>
    <w:rsid w:val="007312B6"/>
    <w:rsid w:val="00732F76"/>
    <w:rsid w:val="00750D4F"/>
    <w:rsid w:val="007523E8"/>
    <w:rsid w:val="007539A3"/>
    <w:rsid w:val="0076410A"/>
    <w:rsid w:val="00767A00"/>
    <w:rsid w:val="007722A0"/>
    <w:rsid w:val="00776DEF"/>
    <w:rsid w:val="00777C9B"/>
    <w:rsid w:val="00781214"/>
    <w:rsid w:val="007823D6"/>
    <w:rsid w:val="00797F5A"/>
    <w:rsid w:val="007B064D"/>
    <w:rsid w:val="007B1540"/>
    <w:rsid w:val="007B1DED"/>
    <w:rsid w:val="007B65FB"/>
    <w:rsid w:val="007C2FEE"/>
    <w:rsid w:val="007D1620"/>
    <w:rsid w:val="007F2152"/>
    <w:rsid w:val="007F3561"/>
    <w:rsid w:val="007F67B7"/>
    <w:rsid w:val="00801139"/>
    <w:rsid w:val="008044B6"/>
    <w:rsid w:val="00811111"/>
    <w:rsid w:val="00830663"/>
    <w:rsid w:val="00833582"/>
    <w:rsid w:val="00833B2B"/>
    <w:rsid w:val="0083618C"/>
    <w:rsid w:val="008429DD"/>
    <w:rsid w:val="00847757"/>
    <w:rsid w:val="008557FC"/>
    <w:rsid w:val="008870C1"/>
    <w:rsid w:val="008940DC"/>
    <w:rsid w:val="008A0346"/>
    <w:rsid w:val="008A7E91"/>
    <w:rsid w:val="008B34AA"/>
    <w:rsid w:val="008B381A"/>
    <w:rsid w:val="008D05D8"/>
    <w:rsid w:val="008F1198"/>
    <w:rsid w:val="00902052"/>
    <w:rsid w:val="00903008"/>
    <w:rsid w:val="00904292"/>
    <w:rsid w:val="00905600"/>
    <w:rsid w:val="0090716A"/>
    <w:rsid w:val="00915913"/>
    <w:rsid w:val="0091646A"/>
    <w:rsid w:val="009334EB"/>
    <w:rsid w:val="009371BA"/>
    <w:rsid w:val="009410F8"/>
    <w:rsid w:val="009439C3"/>
    <w:rsid w:val="009456D0"/>
    <w:rsid w:val="00955FB6"/>
    <w:rsid w:val="009609A6"/>
    <w:rsid w:val="0098424A"/>
    <w:rsid w:val="009873B7"/>
    <w:rsid w:val="009A3A35"/>
    <w:rsid w:val="009A4223"/>
    <w:rsid w:val="009B2D16"/>
    <w:rsid w:val="009B36F6"/>
    <w:rsid w:val="009B5731"/>
    <w:rsid w:val="009C5092"/>
    <w:rsid w:val="009E0823"/>
    <w:rsid w:val="009E12CC"/>
    <w:rsid w:val="009E5F2C"/>
    <w:rsid w:val="009E7BA7"/>
    <w:rsid w:val="00A02F38"/>
    <w:rsid w:val="00A03349"/>
    <w:rsid w:val="00A150D7"/>
    <w:rsid w:val="00A21A91"/>
    <w:rsid w:val="00A228AD"/>
    <w:rsid w:val="00A37948"/>
    <w:rsid w:val="00A405E1"/>
    <w:rsid w:val="00A46983"/>
    <w:rsid w:val="00A517F5"/>
    <w:rsid w:val="00A62E72"/>
    <w:rsid w:val="00A648E8"/>
    <w:rsid w:val="00A96602"/>
    <w:rsid w:val="00AA5CCC"/>
    <w:rsid w:val="00AA7650"/>
    <w:rsid w:val="00AB1CE1"/>
    <w:rsid w:val="00AB2593"/>
    <w:rsid w:val="00AB2666"/>
    <w:rsid w:val="00AB4A1F"/>
    <w:rsid w:val="00AD006D"/>
    <w:rsid w:val="00AF25BB"/>
    <w:rsid w:val="00AF7E8B"/>
    <w:rsid w:val="00B029CB"/>
    <w:rsid w:val="00B0517C"/>
    <w:rsid w:val="00B06DDC"/>
    <w:rsid w:val="00B10360"/>
    <w:rsid w:val="00B27318"/>
    <w:rsid w:val="00B47BB3"/>
    <w:rsid w:val="00B50B50"/>
    <w:rsid w:val="00B54B60"/>
    <w:rsid w:val="00B713F0"/>
    <w:rsid w:val="00B74A79"/>
    <w:rsid w:val="00B8408F"/>
    <w:rsid w:val="00B8608B"/>
    <w:rsid w:val="00B96DB5"/>
    <w:rsid w:val="00BB02FE"/>
    <w:rsid w:val="00BB0CEB"/>
    <w:rsid w:val="00BB3591"/>
    <w:rsid w:val="00BB58EE"/>
    <w:rsid w:val="00BC15A4"/>
    <w:rsid w:val="00BC20E3"/>
    <w:rsid w:val="00BC3088"/>
    <w:rsid w:val="00BC7E2E"/>
    <w:rsid w:val="00BE36AA"/>
    <w:rsid w:val="00BF4D96"/>
    <w:rsid w:val="00C047AC"/>
    <w:rsid w:val="00C06F5B"/>
    <w:rsid w:val="00C11D5F"/>
    <w:rsid w:val="00C14E2D"/>
    <w:rsid w:val="00C258BD"/>
    <w:rsid w:val="00C331E8"/>
    <w:rsid w:val="00C33C1D"/>
    <w:rsid w:val="00C5031E"/>
    <w:rsid w:val="00C60B9B"/>
    <w:rsid w:val="00C64742"/>
    <w:rsid w:val="00C66A19"/>
    <w:rsid w:val="00C870C3"/>
    <w:rsid w:val="00C92639"/>
    <w:rsid w:val="00C9284A"/>
    <w:rsid w:val="00C930A5"/>
    <w:rsid w:val="00CA2096"/>
    <w:rsid w:val="00CD38BB"/>
    <w:rsid w:val="00CE7DCB"/>
    <w:rsid w:val="00CF4DD7"/>
    <w:rsid w:val="00D10585"/>
    <w:rsid w:val="00D12D60"/>
    <w:rsid w:val="00D158A0"/>
    <w:rsid w:val="00D24AFF"/>
    <w:rsid w:val="00D24F6F"/>
    <w:rsid w:val="00D402B3"/>
    <w:rsid w:val="00D4402E"/>
    <w:rsid w:val="00D643E5"/>
    <w:rsid w:val="00D72573"/>
    <w:rsid w:val="00D73B0B"/>
    <w:rsid w:val="00D92443"/>
    <w:rsid w:val="00D9377F"/>
    <w:rsid w:val="00D93A08"/>
    <w:rsid w:val="00DB718B"/>
    <w:rsid w:val="00DC49CD"/>
    <w:rsid w:val="00DD2168"/>
    <w:rsid w:val="00DD7C77"/>
    <w:rsid w:val="00DE6641"/>
    <w:rsid w:val="00DF4A39"/>
    <w:rsid w:val="00E01953"/>
    <w:rsid w:val="00E2497D"/>
    <w:rsid w:val="00E2719A"/>
    <w:rsid w:val="00E552F3"/>
    <w:rsid w:val="00E570B2"/>
    <w:rsid w:val="00E57BC5"/>
    <w:rsid w:val="00E90157"/>
    <w:rsid w:val="00E9300A"/>
    <w:rsid w:val="00EA2AED"/>
    <w:rsid w:val="00EA3135"/>
    <w:rsid w:val="00EA3A14"/>
    <w:rsid w:val="00EA512C"/>
    <w:rsid w:val="00EA5839"/>
    <w:rsid w:val="00EB4B74"/>
    <w:rsid w:val="00EB5E25"/>
    <w:rsid w:val="00ED2EC8"/>
    <w:rsid w:val="00EE7E1F"/>
    <w:rsid w:val="00F0048F"/>
    <w:rsid w:val="00F0077A"/>
    <w:rsid w:val="00F00C6E"/>
    <w:rsid w:val="00F058C2"/>
    <w:rsid w:val="00F16F75"/>
    <w:rsid w:val="00F2082A"/>
    <w:rsid w:val="00F2205B"/>
    <w:rsid w:val="00F22A66"/>
    <w:rsid w:val="00F3548A"/>
    <w:rsid w:val="00F4591F"/>
    <w:rsid w:val="00F6075B"/>
    <w:rsid w:val="00F649E5"/>
    <w:rsid w:val="00F822D5"/>
    <w:rsid w:val="00F85A52"/>
    <w:rsid w:val="00F86266"/>
    <w:rsid w:val="00F86673"/>
    <w:rsid w:val="00F96512"/>
    <w:rsid w:val="00F96906"/>
    <w:rsid w:val="00F97956"/>
    <w:rsid w:val="00FC1818"/>
    <w:rsid w:val="00FC48E4"/>
    <w:rsid w:val="00FC52C6"/>
    <w:rsid w:val="00FD522F"/>
    <w:rsid w:val="00FD672C"/>
    <w:rsid w:val="00FF0F1E"/>
    <w:rsid w:val="00FF4E46"/>
    <w:rsid w:val="00FF55B2"/>
    <w:rsid w:val="00FF58E0"/>
    <w:rsid w:val="00FF7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681F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A3A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C38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A7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A75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74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41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7414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nk-list">
    <w:name w:val="link-list"/>
    <w:basedOn w:val="a0"/>
    <w:rsid w:val="00F00C6E"/>
  </w:style>
  <w:style w:type="paragraph" w:customStyle="1" w:styleId="s16">
    <w:name w:val="s_16"/>
    <w:basedOn w:val="a"/>
    <w:rsid w:val="005C38B3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C38B3"/>
    <w:rPr>
      <w:rFonts w:ascii="Times New Roman" w:eastAsia="Times New Roman" w:hAnsi="Times New Roman"/>
      <w:b/>
      <w:bCs/>
      <w:sz w:val="36"/>
      <w:szCs w:val="36"/>
    </w:rPr>
  </w:style>
  <w:style w:type="paragraph" w:styleId="aa">
    <w:name w:val="Normal (Web)"/>
    <w:basedOn w:val="a"/>
    <w:uiPriority w:val="99"/>
    <w:unhideWhenUsed/>
    <w:rsid w:val="00F2082A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580B1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80B1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A3A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5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BB3591"/>
    <w:rPr>
      <w:color w:val="605E5C"/>
      <w:shd w:val="clear" w:color="auto" w:fill="E1DFDD"/>
    </w:rPr>
  </w:style>
  <w:style w:type="paragraph" w:customStyle="1" w:styleId="ConsPlusNormal">
    <w:name w:val="ConsPlusNormal"/>
    <w:rsid w:val="002B7D18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F822D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922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890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08304-7E8D-46B1-BBD3-AC9ECDB6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Максим Сергеевич</dc:creator>
  <cp:lastModifiedBy>администратор4</cp:lastModifiedBy>
  <cp:revision>2</cp:revision>
  <cp:lastPrinted>2026-05-08T09:00:00Z</cp:lastPrinted>
  <dcterms:created xsi:type="dcterms:W3CDTF">2026-08-18T06:36:00Z</dcterms:created>
  <dcterms:modified xsi:type="dcterms:W3CDTF">2026-08-18T06:36:00Z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Директору Департамента организации экстренной медицинской помощи и управления рисками здоровью
Куликовой И. Б.</vt:lpwstr>
  </property>
  <property fmtid="{D5CDD505-2E9C-101B-9397-08002B2CF9AE}" pid="3" name="Адресаты_СЗ">
    <vt:lpwstr>
Директору Департамента организации экстренной медицинской помощи и управления рисками здоровью
Куликовой И.Б.</vt:lpwstr>
  </property>
  <property fmtid="{D5CDD505-2E9C-101B-9397-08002B2CF9AE}" pid="4" name="Адресаты_СЗ2">
    <vt:lpwstr>
Куликова Инна Борисовна</vt:lpwstr>
  </property>
  <property fmtid="{D5CDD505-2E9C-101B-9397-08002B2CF9AE}" pid="5" name="Подписант_должность">
    <vt:lpwstr>Директор Правового Департамента</vt:lpwstr>
  </property>
  <property fmtid="{D5CDD505-2E9C-101B-9397-08002B2CF9AE}" pid="6" name="Подписант_ФИО">
    <vt:lpwstr>М.Н. Лесникова</vt:lpwstr>
  </property>
  <property fmtid="{D5CDD505-2E9C-101B-9397-08002B2CF9AE}" pid="7" name="Исполнитель_1">
    <vt:lpwstr>Антипова Екатерина Андреевна,  тел.:+7 (495) 627-24-00 доб. 1232</vt:lpwstr>
  </property>
  <property fmtid="{D5CDD505-2E9C-101B-9397-08002B2CF9AE}" pid="8" name="Исполнитель_2">
    <vt:lpwstr>Антипова Екатерина Андреевна,  12-3. Отдел развития законодательства в сфере здравоохранения Главный специалист-эксперт тел.:+7 (495) 627-24-00 доб. 1232</vt:lpwstr>
  </property>
  <property fmtid="{D5CDD505-2E9C-101B-9397-08002B2CF9AE}" pid="9" name="Исполнитель_3">
    <vt:lpwstr>AntipovaEA@minzdrav.gov.ru</vt:lpwstr>
  </property>
</Properties>
</file>